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997E0" w14:textId="77777777" w:rsidR="00A60FEA" w:rsidRDefault="00A60FEA" w:rsidP="00A60FEA">
      <w:pPr>
        <w:spacing w:line="480" w:lineRule="auto"/>
        <w:jc w:val="center"/>
        <w:rPr>
          <w:rFonts w:ascii="Times New Roman" w:hAnsi="Times New Roman" w:cs="Times New Roman"/>
          <w:sz w:val="24"/>
          <w:szCs w:val="24"/>
        </w:rPr>
      </w:pPr>
    </w:p>
    <w:p w14:paraId="533EAB4A" w14:textId="77777777" w:rsidR="00A60FEA" w:rsidRDefault="00A60FEA" w:rsidP="00A60FEA">
      <w:pPr>
        <w:spacing w:line="480" w:lineRule="auto"/>
        <w:jc w:val="center"/>
        <w:rPr>
          <w:rFonts w:ascii="Times New Roman" w:hAnsi="Times New Roman" w:cs="Times New Roman"/>
          <w:sz w:val="24"/>
          <w:szCs w:val="24"/>
        </w:rPr>
      </w:pPr>
    </w:p>
    <w:p w14:paraId="34670F78" w14:textId="77777777" w:rsidR="00A60FEA" w:rsidRDefault="00A60FEA" w:rsidP="00A60FEA">
      <w:pPr>
        <w:spacing w:line="480" w:lineRule="auto"/>
        <w:jc w:val="center"/>
        <w:rPr>
          <w:rFonts w:ascii="Times New Roman" w:hAnsi="Times New Roman" w:cs="Times New Roman"/>
          <w:sz w:val="24"/>
          <w:szCs w:val="24"/>
        </w:rPr>
      </w:pPr>
    </w:p>
    <w:p w14:paraId="729C76A2" w14:textId="77777777" w:rsidR="00A60FEA" w:rsidRDefault="00A60FEA" w:rsidP="00A60FEA">
      <w:pPr>
        <w:spacing w:line="480" w:lineRule="auto"/>
        <w:jc w:val="center"/>
        <w:rPr>
          <w:rFonts w:ascii="Times New Roman" w:hAnsi="Times New Roman" w:cs="Times New Roman"/>
          <w:sz w:val="24"/>
          <w:szCs w:val="24"/>
        </w:rPr>
      </w:pPr>
    </w:p>
    <w:p w14:paraId="0AC6D414" w14:textId="77777777" w:rsidR="00A60FEA" w:rsidRDefault="00A60FEA" w:rsidP="00A60FEA">
      <w:pPr>
        <w:spacing w:line="480" w:lineRule="auto"/>
        <w:jc w:val="center"/>
        <w:rPr>
          <w:rFonts w:ascii="Times New Roman" w:hAnsi="Times New Roman" w:cs="Times New Roman"/>
          <w:sz w:val="24"/>
          <w:szCs w:val="24"/>
        </w:rPr>
      </w:pPr>
    </w:p>
    <w:p w14:paraId="2F56FACD" w14:textId="77777777" w:rsidR="00A60FEA" w:rsidRDefault="00A60FEA" w:rsidP="00A60FEA">
      <w:pPr>
        <w:spacing w:line="480" w:lineRule="auto"/>
        <w:jc w:val="center"/>
        <w:rPr>
          <w:rFonts w:ascii="Times New Roman" w:hAnsi="Times New Roman" w:cs="Times New Roman"/>
          <w:sz w:val="24"/>
          <w:szCs w:val="24"/>
        </w:rPr>
      </w:pPr>
    </w:p>
    <w:p w14:paraId="599D60EC" w14:textId="77777777" w:rsidR="00A60FEA" w:rsidRDefault="00A60FEA" w:rsidP="00A60FEA">
      <w:pPr>
        <w:spacing w:line="480" w:lineRule="auto"/>
        <w:jc w:val="center"/>
        <w:rPr>
          <w:rFonts w:ascii="Times New Roman" w:hAnsi="Times New Roman" w:cs="Times New Roman"/>
          <w:sz w:val="24"/>
          <w:szCs w:val="24"/>
        </w:rPr>
      </w:pPr>
    </w:p>
    <w:p w14:paraId="02D5F038" w14:textId="59BF9BFB" w:rsidR="00A60FEA" w:rsidRDefault="00A60FEA" w:rsidP="00A60FEA">
      <w:pPr>
        <w:spacing w:line="480" w:lineRule="auto"/>
        <w:jc w:val="center"/>
        <w:rPr>
          <w:rFonts w:ascii="Times New Roman" w:hAnsi="Times New Roman" w:cs="Times New Roman"/>
          <w:sz w:val="24"/>
          <w:szCs w:val="24"/>
        </w:rPr>
      </w:pPr>
      <w:r w:rsidRPr="00A60FEA">
        <w:rPr>
          <w:rFonts w:ascii="Times New Roman" w:hAnsi="Times New Roman" w:cs="Times New Roman"/>
          <w:sz w:val="24"/>
          <w:szCs w:val="24"/>
        </w:rPr>
        <w:t xml:space="preserve">Playlist Curation of La Cancion and </w:t>
      </w:r>
      <w:proofErr w:type="spellStart"/>
      <w:r w:rsidRPr="00A60FEA">
        <w:rPr>
          <w:rFonts w:ascii="Times New Roman" w:hAnsi="Times New Roman" w:cs="Times New Roman"/>
          <w:sz w:val="24"/>
          <w:szCs w:val="24"/>
        </w:rPr>
        <w:t>Ojala</w:t>
      </w:r>
      <w:proofErr w:type="spellEnd"/>
      <w:r w:rsidRPr="00A60FEA">
        <w:rPr>
          <w:rFonts w:ascii="Times New Roman" w:hAnsi="Times New Roman" w:cs="Times New Roman"/>
          <w:sz w:val="24"/>
          <w:szCs w:val="24"/>
        </w:rPr>
        <w:t xml:space="preserve"> Que </w:t>
      </w:r>
      <w:proofErr w:type="spellStart"/>
      <w:r w:rsidRPr="00A60FEA">
        <w:rPr>
          <w:rFonts w:ascii="Times New Roman" w:hAnsi="Times New Roman" w:cs="Times New Roman"/>
          <w:sz w:val="24"/>
          <w:szCs w:val="24"/>
        </w:rPr>
        <w:t>Llueva</w:t>
      </w:r>
      <w:proofErr w:type="spellEnd"/>
      <w:r w:rsidRPr="00A60FEA">
        <w:rPr>
          <w:rFonts w:ascii="Times New Roman" w:hAnsi="Times New Roman" w:cs="Times New Roman"/>
          <w:sz w:val="24"/>
          <w:szCs w:val="24"/>
        </w:rPr>
        <w:t xml:space="preserve"> Café                                                          </w:t>
      </w:r>
      <w:r>
        <w:rPr>
          <w:rFonts w:ascii="Times New Roman" w:hAnsi="Times New Roman" w:cs="Times New Roman"/>
          <w:sz w:val="24"/>
          <w:szCs w:val="24"/>
        </w:rPr>
        <w:t>Name</w:t>
      </w:r>
    </w:p>
    <w:p w14:paraId="5DBBA6A2" w14:textId="703DE28B" w:rsidR="00A60FEA" w:rsidRDefault="00A60FEA" w:rsidP="00A60F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128D347" w14:textId="21E7DFE6" w:rsidR="00A60FEA" w:rsidRDefault="00A60FEA">
      <w:pPr>
        <w:rPr>
          <w:rFonts w:ascii="Times New Roman" w:hAnsi="Times New Roman" w:cs="Times New Roman"/>
          <w:sz w:val="24"/>
          <w:szCs w:val="24"/>
        </w:rPr>
      </w:pPr>
      <w:r>
        <w:rPr>
          <w:rFonts w:ascii="Times New Roman" w:hAnsi="Times New Roman" w:cs="Times New Roman"/>
          <w:sz w:val="24"/>
          <w:szCs w:val="24"/>
        </w:rPr>
        <w:br w:type="page"/>
      </w:r>
    </w:p>
    <w:p w14:paraId="08BC4E43" w14:textId="63DCDA67" w:rsidR="00AC0F91" w:rsidRPr="00AC66D1" w:rsidRDefault="00AC0F91" w:rsidP="00AC66D1">
      <w:pPr>
        <w:spacing w:line="480" w:lineRule="auto"/>
        <w:rPr>
          <w:rFonts w:ascii="Times New Roman" w:hAnsi="Times New Roman" w:cs="Times New Roman"/>
          <w:b/>
          <w:sz w:val="24"/>
          <w:szCs w:val="24"/>
        </w:rPr>
      </w:pPr>
      <w:r w:rsidRPr="00AC66D1">
        <w:rPr>
          <w:rFonts w:ascii="Times New Roman" w:hAnsi="Times New Roman" w:cs="Times New Roman"/>
          <w:b/>
          <w:sz w:val="24"/>
          <w:szCs w:val="24"/>
        </w:rPr>
        <w:lastRenderedPageBreak/>
        <w:t xml:space="preserve">Playlist </w:t>
      </w:r>
      <w:r w:rsidR="00F31A58" w:rsidRPr="00AC66D1">
        <w:rPr>
          <w:rFonts w:ascii="Times New Roman" w:hAnsi="Times New Roman" w:cs="Times New Roman"/>
          <w:b/>
          <w:sz w:val="24"/>
          <w:szCs w:val="24"/>
        </w:rPr>
        <w:t xml:space="preserve">Curation of </w:t>
      </w:r>
      <w:r w:rsidRPr="00AC66D1">
        <w:rPr>
          <w:rFonts w:ascii="Times New Roman" w:hAnsi="Times New Roman" w:cs="Times New Roman"/>
          <w:b/>
          <w:i/>
          <w:sz w:val="24"/>
          <w:szCs w:val="24"/>
        </w:rPr>
        <w:t xml:space="preserve">La </w:t>
      </w:r>
      <w:r w:rsidRPr="00AC66D1">
        <w:rPr>
          <w:rFonts w:ascii="Times New Roman" w:hAnsi="Times New Roman" w:cs="Times New Roman"/>
          <w:b/>
          <w:i/>
          <w:sz w:val="24"/>
          <w:szCs w:val="24"/>
        </w:rPr>
        <w:t>Cancion</w:t>
      </w:r>
      <w:r w:rsidRPr="00AC66D1">
        <w:rPr>
          <w:rFonts w:ascii="Times New Roman" w:hAnsi="Times New Roman" w:cs="Times New Roman"/>
          <w:b/>
          <w:sz w:val="24"/>
          <w:szCs w:val="24"/>
        </w:rPr>
        <w:t xml:space="preserve"> by J </w:t>
      </w:r>
      <w:proofErr w:type="spellStart"/>
      <w:r w:rsidRPr="00AC66D1">
        <w:rPr>
          <w:rFonts w:ascii="Times New Roman" w:hAnsi="Times New Roman" w:cs="Times New Roman"/>
          <w:b/>
          <w:sz w:val="24"/>
          <w:szCs w:val="24"/>
        </w:rPr>
        <w:t>Balvin</w:t>
      </w:r>
      <w:proofErr w:type="spellEnd"/>
      <w:r w:rsidRPr="00AC66D1">
        <w:rPr>
          <w:rFonts w:ascii="Times New Roman" w:hAnsi="Times New Roman" w:cs="Times New Roman"/>
          <w:b/>
          <w:sz w:val="24"/>
          <w:szCs w:val="24"/>
        </w:rPr>
        <w:t xml:space="preserve"> and Bad Bunny</w:t>
      </w:r>
    </w:p>
    <w:p w14:paraId="55523D01" w14:textId="73E3C082" w:rsidR="00406D52" w:rsidRPr="00AC66D1" w:rsidRDefault="00AC0F91" w:rsidP="00AC66D1">
      <w:pPr>
        <w:spacing w:line="480" w:lineRule="auto"/>
        <w:rPr>
          <w:rFonts w:ascii="Times New Roman" w:hAnsi="Times New Roman" w:cs="Times New Roman"/>
          <w:sz w:val="24"/>
          <w:szCs w:val="24"/>
        </w:rPr>
      </w:pPr>
      <w:r w:rsidRPr="00AC66D1">
        <w:rPr>
          <w:rFonts w:ascii="Times New Roman" w:hAnsi="Times New Roman" w:cs="Times New Roman"/>
          <w:sz w:val="24"/>
          <w:szCs w:val="24"/>
        </w:rPr>
        <w:t xml:space="preserve">La cancion is a song by J </w:t>
      </w:r>
      <w:proofErr w:type="spellStart"/>
      <w:r w:rsidRPr="00AC66D1">
        <w:rPr>
          <w:rFonts w:ascii="Times New Roman" w:hAnsi="Times New Roman" w:cs="Times New Roman"/>
          <w:sz w:val="24"/>
          <w:szCs w:val="24"/>
        </w:rPr>
        <w:t>Balvin</w:t>
      </w:r>
      <w:proofErr w:type="spellEnd"/>
      <w:r w:rsidRPr="00AC66D1">
        <w:rPr>
          <w:rFonts w:ascii="Times New Roman" w:hAnsi="Times New Roman" w:cs="Times New Roman"/>
          <w:sz w:val="24"/>
          <w:szCs w:val="24"/>
        </w:rPr>
        <w:t xml:space="preserve"> and Bad Bunny that nostalgically remembers the good times they had with their ex-girlfriend. The DJ played a specific song during a party that they all sang and danced while they were so drunk. The song was released on august 2</w:t>
      </w:r>
      <w:r w:rsidRPr="00AC66D1">
        <w:rPr>
          <w:rFonts w:ascii="Times New Roman" w:hAnsi="Times New Roman" w:cs="Times New Roman"/>
          <w:sz w:val="24"/>
          <w:szCs w:val="24"/>
          <w:vertAlign w:val="superscript"/>
        </w:rPr>
        <w:t>nd</w:t>
      </w:r>
      <w:r w:rsidRPr="00AC66D1">
        <w:rPr>
          <w:rFonts w:ascii="Times New Roman" w:hAnsi="Times New Roman" w:cs="Times New Roman"/>
          <w:sz w:val="24"/>
          <w:szCs w:val="24"/>
        </w:rPr>
        <w:t xml:space="preserve"> 2019 as their second single album. The song expresses the love between them and their ex-girlfriends. The thought that they had forgotten them since they had made love to others and so they would forget the good times they had been together was a lie. The song still shows the love between them did not fade away; that he did not get over his ex-girlfriend. He cannot also forget the time they had sex in the car, the kisses and of all the orgasms she had on the table, in the car, the beach, the motel and in her dad’s house. The song remorsefully expresses that they the ex-girlfriend is already married to another man. </w:t>
      </w:r>
    </w:p>
    <w:p w14:paraId="035D33DD" w14:textId="4EC080C1" w:rsidR="00AC0F91" w:rsidRPr="00AC66D1" w:rsidRDefault="00AC0F91" w:rsidP="00AC66D1">
      <w:pPr>
        <w:spacing w:line="480" w:lineRule="auto"/>
        <w:rPr>
          <w:rFonts w:ascii="Times New Roman" w:hAnsi="Times New Roman" w:cs="Times New Roman"/>
          <w:sz w:val="24"/>
          <w:szCs w:val="24"/>
        </w:rPr>
      </w:pPr>
      <w:r w:rsidRPr="00AC66D1">
        <w:rPr>
          <w:rFonts w:ascii="Times New Roman" w:hAnsi="Times New Roman" w:cs="Times New Roman"/>
          <w:sz w:val="24"/>
          <w:szCs w:val="24"/>
        </w:rPr>
        <w:t xml:space="preserve">“I thought I had forgotten you, but they played the song” phrase says it all that Bad Bunny had not realized earlier that his love for the ex-girlfriend was still much alive. “And I thought your name was dead, but I dreamt you awake” shows he still dreams about her and feels her presence. Its only the distance and now that she is married that keeps them apart. The song portrays the heartaches one goes through once they lose their loved one to another man. It aches whenever one remembers the good times they shared together. </w:t>
      </w:r>
    </w:p>
    <w:p w14:paraId="4A184D98" w14:textId="1298835C" w:rsidR="00AC0F91" w:rsidRPr="00AC66D1" w:rsidRDefault="00AC0F91" w:rsidP="00AC66D1">
      <w:pPr>
        <w:spacing w:line="480" w:lineRule="auto"/>
        <w:rPr>
          <w:rFonts w:ascii="Times New Roman" w:hAnsi="Times New Roman" w:cs="Times New Roman"/>
          <w:b/>
          <w:sz w:val="24"/>
          <w:szCs w:val="24"/>
        </w:rPr>
      </w:pPr>
      <w:r w:rsidRPr="00AC66D1">
        <w:rPr>
          <w:rFonts w:ascii="Times New Roman" w:hAnsi="Times New Roman" w:cs="Times New Roman"/>
          <w:b/>
          <w:sz w:val="24"/>
          <w:szCs w:val="24"/>
        </w:rPr>
        <w:t xml:space="preserve">Playlist Curation of </w:t>
      </w:r>
      <w:proofErr w:type="spellStart"/>
      <w:r w:rsidRPr="00AC66D1">
        <w:rPr>
          <w:rFonts w:ascii="Times New Roman" w:hAnsi="Times New Roman" w:cs="Times New Roman"/>
          <w:b/>
          <w:i/>
          <w:sz w:val="24"/>
          <w:szCs w:val="24"/>
        </w:rPr>
        <w:t>Ojala</w:t>
      </w:r>
      <w:proofErr w:type="spellEnd"/>
      <w:r w:rsidRPr="00AC66D1">
        <w:rPr>
          <w:rFonts w:ascii="Times New Roman" w:hAnsi="Times New Roman" w:cs="Times New Roman"/>
          <w:b/>
          <w:i/>
          <w:sz w:val="24"/>
          <w:szCs w:val="24"/>
        </w:rPr>
        <w:t xml:space="preserve"> que </w:t>
      </w:r>
      <w:proofErr w:type="spellStart"/>
      <w:r w:rsidRPr="00AC66D1">
        <w:rPr>
          <w:rFonts w:ascii="Times New Roman" w:hAnsi="Times New Roman" w:cs="Times New Roman"/>
          <w:b/>
          <w:i/>
          <w:sz w:val="24"/>
          <w:szCs w:val="24"/>
        </w:rPr>
        <w:t>Llueva</w:t>
      </w:r>
      <w:proofErr w:type="spellEnd"/>
      <w:r w:rsidRPr="00AC66D1">
        <w:rPr>
          <w:rFonts w:ascii="Times New Roman" w:hAnsi="Times New Roman" w:cs="Times New Roman"/>
          <w:b/>
          <w:i/>
          <w:sz w:val="24"/>
          <w:szCs w:val="24"/>
        </w:rPr>
        <w:t xml:space="preserve"> café</w:t>
      </w:r>
      <w:r w:rsidRPr="00AC66D1">
        <w:rPr>
          <w:rFonts w:ascii="Times New Roman" w:hAnsi="Times New Roman" w:cs="Times New Roman"/>
          <w:b/>
          <w:sz w:val="24"/>
          <w:szCs w:val="24"/>
        </w:rPr>
        <w:t xml:space="preserve"> by Juan Luis Guerra</w:t>
      </w:r>
    </w:p>
    <w:p w14:paraId="3E9B07E6" w14:textId="51DC9B38" w:rsidR="00AC0F91" w:rsidRPr="00AC66D1" w:rsidRDefault="00AC0F91" w:rsidP="00AC66D1">
      <w:pPr>
        <w:spacing w:line="480" w:lineRule="auto"/>
        <w:rPr>
          <w:rFonts w:ascii="Times New Roman" w:hAnsi="Times New Roman" w:cs="Times New Roman"/>
          <w:sz w:val="24"/>
          <w:szCs w:val="24"/>
        </w:rPr>
      </w:pPr>
      <w:r w:rsidRPr="00AC66D1">
        <w:rPr>
          <w:rFonts w:ascii="Times New Roman" w:hAnsi="Times New Roman" w:cs="Times New Roman"/>
          <w:sz w:val="24"/>
          <w:szCs w:val="24"/>
        </w:rPr>
        <w:t xml:space="preserve">The article is about a coffee song </w:t>
      </w:r>
      <w:r w:rsidRPr="00AC66D1">
        <w:rPr>
          <w:rFonts w:ascii="Times New Roman" w:hAnsi="Times New Roman" w:cs="Times New Roman"/>
          <w:i/>
          <w:sz w:val="24"/>
          <w:szCs w:val="24"/>
        </w:rPr>
        <w:t>“</w:t>
      </w:r>
      <w:proofErr w:type="spellStart"/>
      <w:r w:rsidRPr="00AC66D1">
        <w:rPr>
          <w:rFonts w:ascii="Times New Roman" w:hAnsi="Times New Roman" w:cs="Times New Roman"/>
          <w:i/>
          <w:sz w:val="24"/>
          <w:szCs w:val="24"/>
        </w:rPr>
        <w:t>Ojala</w:t>
      </w:r>
      <w:proofErr w:type="spellEnd"/>
      <w:r w:rsidRPr="00AC66D1">
        <w:rPr>
          <w:rFonts w:ascii="Times New Roman" w:hAnsi="Times New Roman" w:cs="Times New Roman"/>
          <w:i/>
          <w:sz w:val="24"/>
          <w:szCs w:val="24"/>
        </w:rPr>
        <w:t xml:space="preserve"> Que </w:t>
      </w:r>
      <w:proofErr w:type="spellStart"/>
      <w:r w:rsidRPr="00AC66D1">
        <w:rPr>
          <w:rFonts w:ascii="Times New Roman" w:hAnsi="Times New Roman" w:cs="Times New Roman"/>
          <w:i/>
          <w:sz w:val="24"/>
          <w:szCs w:val="24"/>
        </w:rPr>
        <w:t>Llueva</w:t>
      </w:r>
      <w:proofErr w:type="spellEnd"/>
      <w:r w:rsidRPr="00AC66D1">
        <w:rPr>
          <w:rFonts w:ascii="Times New Roman" w:hAnsi="Times New Roman" w:cs="Times New Roman"/>
          <w:i/>
          <w:sz w:val="24"/>
          <w:szCs w:val="24"/>
        </w:rPr>
        <w:t xml:space="preserve"> Café</w:t>
      </w:r>
      <w:r w:rsidRPr="00AC66D1">
        <w:rPr>
          <w:rFonts w:ascii="Times New Roman" w:hAnsi="Times New Roman" w:cs="Times New Roman"/>
          <w:sz w:val="24"/>
          <w:szCs w:val="24"/>
        </w:rPr>
        <w:t>” translating to “I Hope It Rains Coffee”. The song was sung during the harsh economic times in the Dominican Republic. Guerra was attacking the Sao Paolo Coffee landowners, who at the t</w:t>
      </w:r>
      <w:r w:rsidR="00AC66D1">
        <w:rPr>
          <w:rFonts w:ascii="Times New Roman" w:hAnsi="Times New Roman" w:cs="Times New Roman"/>
          <w:sz w:val="24"/>
          <w:szCs w:val="24"/>
        </w:rPr>
        <w:t>i</w:t>
      </w:r>
      <w:r w:rsidRPr="00AC66D1">
        <w:rPr>
          <w:rFonts w:ascii="Times New Roman" w:hAnsi="Times New Roman" w:cs="Times New Roman"/>
          <w:sz w:val="24"/>
          <w:szCs w:val="24"/>
        </w:rPr>
        <w:t xml:space="preserve">me considered to be the Brazilian coffee aristocracy. The industry was faced by corruption and </w:t>
      </w:r>
      <w:r w:rsidR="008D115C" w:rsidRPr="00AC66D1">
        <w:rPr>
          <w:rFonts w:ascii="Times New Roman" w:hAnsi="Times New Roman" w:cs="Times New Roman"/>
          <w:sz w:val="24"/>
          <w:szCs w:val="24"/>
        </w:rPr>
        <w:t>exploitations</w:t>
      </w:r>
      <w:r w:rsidRPr="00AC66D1">
        <w:rPr>
          <w:rFonts w:ascii="Times New Roman" w:hAnsi="Times New Roman" w:cs="Times New Roman"/>
          <w:sz w:val="24"/>
          <w:szCs w:val="24"/>
        </w:rPr>
        <w:t>. The coffe</w:t>
      </w:r>
      <w:r w:rsidR="008D115C" w:rsidRPr="00AC66D1">
        <w:rPr>
          <w:rFonts w:ascii="Times New Roman" w:hAnsi="Times New Roman" w:cs="Times New Roman"/>
          <w:sz w:val="24"/>
          <w:szCs w:val="24"/>
        </w:rPr>
        <w:t>e</w:t>
      </w:r>
      <w:r w:rsidRPr="00AC66D1">
        <w:rPr>
          <w:rFonts w:ascii="Times New Roman" w:hAnsi="Times New Roman" w:cs="Times New Roman"/>
          <w:sz w:val="24"/>
          <w:szCs w:val="24"/>
        </w:rPr>
        <w:t xml:space="preserve"> industry </w:t>
      </w:r>
      <w:r w:rsidRPr="00AC66D1">
        <w:rPr>
          <w:rFonts w:ascii="Times New Roman" w:hAnsi="Times New Roman" w:cs="Times New Roman"/>
          <w:sz w:val="24"/>
          <w:szCs w:val="24"/>
        </w:rPr>
        <w:lastRenderedPageBreak/>
        <w:t xml:space="preserve">was only profitable to a few while others reaped very little. The song shows the struggle the landowners went through </w:t>
      </w:r>
      <w:r w:rsidR="008D115C" w:rsidRPr="00AC66D1">
        <w:rPr>
          <w:rFonts w:ascii="Times New Roman" w:hAnsi="Times New Roman" w:cs="Times New Roman"/>
          <w:sz w:val="24"/>
          <w:szCs w:val="24"/>
        </w:rPr>
        <w:t>and Guerra could not hope for anything else but hope it would rain coffee.</w:t>
      </w:r>
    </w:p>
    <w:p w14:paraId="6A5CD57C" w14:textId="050C48BA" w:rsidR="008D115C" w:rsidRPr="00AC66D1" w:rsidRDefault="008D115C" w:rsidP="00AC66D1">
      <w:pPr>
        <w:spacing w:line="480" w:lineRule="auto"/>
        <w:rPr>
          <w:rFonts w:ascii="Times New Roman" w:hAnsi="Times New Roman" w:cs="Times New Roman"/>
          <w:sz w:val="24"/>
          <w:szCs w:val="24"/>
        </w:rPr>
      </w:pPr>
      <w:r w:rsidRPr="00AC66D1">
        <w:rPr>
          <w:rFonts w:ascii="Times New Roman" w:hAnsi="Times New Roman" w:cs="Times New Roman"/>
          <w:sz w:val="24"/>
          <w:szCs w:val="24"/>
        </w:rPr>
        <w:t xml:space="preserve">Guerra’s song acts as a reminder of the people’s needs. He condemns the selected few who benefitted from the coffee and </w:t>
      </w:r>
      <w:r w:rsidR="00AC66D1" w:rsidRPr="00AC66D1">
        <w:rPr>
          <w:rFonts w:ascii="Times New Roman" w:hAnsi="Times New Roman" w:cs="Times New Roman"/>
          <w:sz w:val="24"/>
          <w:szCs w:val="24"/>
        </w:rPr>
        <w:t>did not consider small farmers</w:t>
      </w:r>
      <w:r w:rsidRPr="00AC66D1">
        <w:rPr>
          <w:rFonts w:ascii="Times New Roman" w:hAnsi="Times New Roman" w:cs="Times New Roman"/>
          <w:sz w:val="24"/>
          <w:szCs w:val="24"/>
        </w:rPr>
        <w:t>. The song emphasizes on helping with the little one has, and be the café for someone else</w:t>
      </w:r>
      <w:r w:rsidR="00AC66D1" w:rsidRPr="00AC66D1">
        <w:rPr>
          <w:rFonts w:ascii="Times New Roman" w:hAnsi="Times New Roman" w:cs="Times New Roman"/>
          <w:sz w:val="24"/>
          <w:szCs w:val="24"/>
        </w:rPr>
        <w:t>. The song pleads for economic justice for the small-scale farmers in the Dominican Republic. The song encourages people to share the little they have with those who lack. Guerra noted the social problems</w:t>
      </w:r>
      <w:r w:rsidR="008379FE">
        <w:rPr>
          <w:rFonts w:ascii="Times New Roman" w:hAnsi="Times New Roman" w:cs="Times New Roman"/>
          <w:sz w:val="24"/>
          <w:szCs w:val="24"/>
        </w:rPr>
        <w:t xml:space="preserve"> such as sorrows, hunger and strife’s</w:t>
      </w:r>
      <w:r w:rsidR="00AC66D1" w:rsidRPr="00AC66D1">
        <w:rPr>
          <w:rFonts w:ascii="Times New Roman" w:hAnsi="Times New Roman" w:cs="Times New Roman"/>
          <w:sz w:val="24"/>
          <w:szCs w:val="24"/>
        </w:rPr>
        <w:t xml:space="preserve"> in the Republic</w:t>
      </w:r>
      <w:r w:rsidR="00AC66D1">
        <w:rPr>
          <w:rFonts w:ascii="Times New Roman" w:hAnsi="Times New Roman" w:cs="Times New Roman"/>
          <w:sz w:val="24"/>
          <w:szCs w:val="24"/>
        </w:rPr>
        <w:t xml:space="preserve"> and addressed them in the song</w:t>
      </w:r>
      <w:r w:rsidR="008379FE">
        <w:rPr>
          <w:rFonts w:ascii="Times New Roman" w:hAnsi="Times New Roman" w:cs="Times New Roman"/>
          <w:sz w:val="24"/>
          <w:szCs w:val="24"/>
        </w:rPr>
        <w:t xml:space="preserve">, hoping to get to the right audience and create awareness on the need of sharing amongst the abled and poor people. </w:t>
      </w:r>
      <w:r w:rsidR="00AC66D1">
        <w:rPr>
          <w:rFonts w:ascii="Times New Roman" w:hAnsi="Times New Roman" w:cs="Times New Roman"/>
          <w:sz w:val="24"/>
          <w:szCs w:val="24"/>
        </w:rPr>
        <w:t xml:space="preserve"> </w:t>
      </w:r>
    </w:p>
    <w:p w14:paraId="6A0495A2" w14:textId="77777777" w:rsidR="00AC0F91" w:rsidRPr="00AC66D1" w:rsidRDefault="00AC0F91" w:rsidP="00AC66D1">
      <w:pPr>
        <w:spacing w:line="480" w:lineRule="auto"/>
        <w:rPr>
          <w:rFonts w:ascii="Times New Roman" w:hAnsi="Times New Roman" w:cs="Times New Roman"/>
          <w:sz w:val="24"/>
          <w:szCs w:val="24"/>
        </w:rPr>
      </w:pPr>
      <w:r w:rsidRPr="00AC66D1">
        <w:rPr>
          <w:rFonts w:ascii="Times New Roman" w:hAnsi="Times New Roman" w:cs="Times New Roman"/>
          <w:sz w:val="24"/>
          <w:szCs w:val="24"/>
        </w:rPr>
        <w:br w:type="page"/>
      </w:r>
    </w:p>
    <w:p w14:paraId="0D49386E" w14:textId="6AC19A41" w:rsidR="007B57E3" w:rsidRDefault="007B57E3" w:rsidP="00AC66D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Articles links</w:t>
      </w:r>
      <w:bookmarkStart w:id="0" w:name="_GoBack"/>
      <w:bookmarkEnd w:id="0"/>
    </w:p>
    <w:p w14:paraId="4AF96619" w14:textId="668812E1" w:rsidR="00990E29" w:rsidRDefault="00990E29" w:rsidP="00AC66D1">
      <w:pPr>
        <w:spacing w:line="480" w:lineRule="auto"/>
        <w:rPr>
          <w:rFonts w:ascii="Times New Roman" w:hAnsi="Times New Roman" w:cs="Times New Roman"/>
          <w:sz w:val="24"/>
          <w:szCs w:val="24"/>
        </w:rPr>
      </w:pPr>
      <w:r w:rsidRPr="00990E29">
        <w:rPr>
          <w:rFonts w:ascii="Times New Roman" w:hAnsi="Times New Roman" w:cs="Times New Roman"/>
          <w:sz w:val="24"/>
          <w:szCs w:val="24"/>
        </w:rPr>
        <w:t>https://www.billboard.com/articles/columns/latin/8519242/j-balvin-bad-bunny-la-cancion-lyrics-translated-english</w:t>
      </w:r>
    </w:p>
    <w:p w14:paraId="2BF9E31F" w14:textId="13E4C8D6" w:rsidR="00AC0F91" w:rsidRPr="00AC66D1" w:rsidRDefault="00AC66D1" w:rsidP="00AC66D1">
      <w:pPr>
        <w:spacing w:line="480" w:lineRule="auto"/>
        <w:rPr>
          <w:rFonts w:ascii="Times New Roman" w:hAnsi="Times New Roman" w:cs="Times New Roman"/>
          <w:sz w:val="24"/>
          <w:szCs w:val="24"/>
        </w:rPr>
      </w:pPr>
      <w:r w:rsidRPr="00AC66D1">
        <w:rPr>
          <w:rFonts w:ascii="Times New Roman" w:hAnsi="Times New Roman" w:cs="Times New Roman"/>
          <w:sz w:val="24"/>
          <w:szCs w:val="24"/>
        </w:rPr>
        <w:t>https://www.nytimes.com/2008/07/18/arts/music/18guer.html</w:t>
      </w:r>
    </w:p>
    <w:sectPr w:rsidR="00AC0F91" w:rsidRPr="00AC66D1" w:rsidSect="00A60FEA">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F2A50" w14:textId="77777777" w:rsidR="008508C9" w:rsidRDefault="008508C9" w:rsidP="00A60FEA">
      <w:pPr>
        <w:spacing w:after="0" w:line="240" w:lineRule="auto"/>
      </w:pPr>
      <w:r>
        <w:separator/>
      </w:r>
    </w:p>
  </w:endnote>
  <w:endnote w:type="continuationSeparator" w:id="0">
    <w:p w14:paraId="331D9983" w14:textId="77777777" w:rsidR="008508C9" w:rsidRDefault="008508C9" w:rsidP="00A60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1E8AD" w14:textId="77777777" w:rsidR="008508C9" w:rsidRDefault="008508C9" w:rsidP="00A60FEA">
      <w:pPr>
        <w:spacing w:after="0" w:line="240" w:lineRule="auto"/>
      </w:pPr>
      <w:r>
        <w:separator/>
      </w:r>
    </w:p>
  </w:footnote>
  <w:footnote w:type="continuationSeparator" w:id="0">
    <w:p w14:paraId="35F3043F" w14:textId="77777777" w:rsidR="008508C9" w:rsidRDefault="008508C9" w:rsidP="00A60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32014706"/>
      <w:docPartObj>
        <w:docPartGallery w:val="Page Numbers (Top of Page)"/>
        <w:docPartUnique/>
      </w:docPartObj>
    </w:sdtPr>
    <w:sdtEndPr>
      <w:rPr>
        <w:noProof/>
      </w:rPr>
    </w:sdtEndPr>
    <w:sdtContent>
      <w:p w14:paraId="7D748CEA" w14:textId="5AAE892E" w:rsidR="00A60FEA" w:rsidRPr="00A60FEA" w:rsidRDefault="00A60FEA" w:rsidP="00A60FEA">
        <w:pPr>
          <w:pStyle w:val="Header"/>
          <w:rPr>
            <w:rFonts w:ascii="Times New Roman" w:hAnsi="Times New Roman" w:cs="Times New Roman"/>
            <w:sz w:val="24"/>
            <w:szCs w:val="24"/>
          </w:rPr>
        </w:pPr>
        <w:r w:rsidRPr="00A60FEA">
          <w:rPr>
            <w:rFonts w:ascii="Times New Roman" w:hAnsi="Times New Roman" w:cs="Times New Roman"/>
            <w:sz w:val="24"/>
            <w:szCs w:val="24"/>
          </w:rPr>
          <w:t xml:space="preserve">Playlist Curation of La Cancion and </w:t>
        </w:r>
        <w:proofErr w:type="spellStart"/>
        <w:r w:rsidRPr="00A60FEA">
          <w:rPr>
            <w:rFonts w:ascii="Times New Roman" w:hAnsi="Times New Roman" w:cs="Times New Roman"/>
            <w:sz w:val="24"/>
            <w:szCs w:val="24"/>
          </w:rPr>
          <w:t>Ojala</w:t>
        </w:r>
        <w:proofErr w:type="spellEnd"/>
        <w:r w:rsidRPr="00A60FEA">
          <w:rPr>
            <w:rFonts w:ascii="Times New Roman" w:hAnsi="Times New Roman" w:cs="Times New Roman"/>
            <w:sz w:val="24"/>
            <w:szCs w:val="24"/>
          </w:rPr>
          <w:t xml:space="preserve"> Que </w:t>
        </w:r>
        <w:proofErr w:type="spellStart"/>
        <w:r w:rsidRPr="00A60FEA">
          <w:rPr>
            <w:rFonts w:ascii="Times New Roman" w:hAnsi="Times New Roman" w:cs="Times New Roman"/>
            <w:sz w:val="24"/>
            <w:szCs w:val="24"/>
          </w:rPr>
          <w:t>Llueva</w:t>
        </w:r>
        <w:proofErr w:type="spellEnd"/>
        <w:r w:rsidRPr="00A60FEA">
          <w:rPr>
            <w:rFonts w:ascii="Times New Roman" w:hAnsi="Times New Roman" w:cs="Times New Roman"/>
            <w:sz w:val="24"/>
            <w:szCs w:val="24"/>
          </w:rPr>
          <w:t xml:space="preserve"> Café    </w:t>
        </w:r>
        <w:r>
          <w:rPr>
            <w:rFonts w:ascii="Times New Roman" w:hAnsi="Times New Roman" w:cs="Times New Roman"/>
            <w:sz w:val="24"/>
            <w:szCs w:val="24"/>
          </w:rPr>
          <w:t xml:space="preserve">                         </w:t>
        </w:r>
        <w:r w:rsidRPr="00A60FEA">
          <w:rPr>
            <w:rFonts w:ascii="Times New Roman" w:hAnsi="Times New Roman" w:cs="Times New Roman"/>
            <w:sz w:val="24"/>
            <w:szCs w:val="24"/>
          </w:rPr>
          <w:t xml:space="preserve">                             </w:t>
        </w:r>
        <w:r w:rsidRPr="00A60FEA">
          <w:rPr>
            <w:rFonts w:ascii="Times New Roman" w:hAnsi="Times New Roman" w:cs="Times New Roman"/>
            <w:sz w:val="24"/>
            <w:szCs w:val="24"/>
          </w:rPr>
          <w:fldChar w:fldCharType="begin"/>
        </w:r>
        <w:r w:rsidRPr="00A60FEA">
          <w:rPr>
            <w:rFonts w:ascii="Times New Roman" w:hAnsi="Times New Roman" w:cs="Times New Roman"/>
            <w:sz w:val="24"/>
            <w:szCs w:val="24"/>
          </w:rPr>
          <w:instrText xml:space="preserve"> PAGE   \* MERGEFORMAT </w:instrText>
        </w:r>
        <w:r w:rsidRPr="00A60FEA">
          <w:rPr>
            <w:rFonts w:ascii="Times New Roman" w:hAnsi="Times New Roman" w:cs="Times New Roman"/>
            <w:sz w:val="24"/>
            <w:szCs w:val="24"/>
          </w:rPr>
          <w:fldChar w:fldCharType="separate"/>
        </w:r>
        <w:r w:rsidRPr="00A60FEA">
          <w:rPr>
            <w:rFonts w:ascii="Times New Roman" w:hAnsi="Times New Roman" w:cs="Times New Roman"/>
            <w:noProof/>
            <w:sz w:val="24"/>
            <w:szCs w:val="24"/>
          </w:rPr>
          <w:t>2</w:t>
        </w:r>
        <w:r w:rsidRPr="00A60FEA">
          <w:rPr>
            <w:rFonts w:ascii="Times New Roman" w:hAnsi="Times New Roman" w:cs="Times New Roman"/>
            <w:noProof/>
            <w:sz w:val="24"/>
            <w:szCs w:val="24"/>
          </w:rPr>
          <w:fldChar w:fldCharType="end"/>
        </w:r>
      </w:p>
    </w:sdtContent>
  </w:sdt>
  <w:p w14:paraId="433055C4" w14:textId="77777777" w:rsidR="00A60FEA" w:rsidRDefault="00A60F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D52"/>
    <w:rsid w:val="001644D0"/>
    <w:rsid w:val="00406D52"/>
    <w:rsid w:val="007B57E3"/>
    <w:rsid w:val="008379FE"/>
    <w:rsid w:val="008508C9"/>
    <w:rsid w:val="008D115C"/>
    <w:rsid w:val="00990E29"/>
    <w:rsid w:val="009A1D8B"/>
    <w:rsid w:val="00A60FEA"/>
    <w:rsid w:val="00AC0F91"/>
    <w:rsid w:val="00AC66D1"/>
    <w:rsid w:val="00F31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7B1C4"/>
  <w15:chartTrackingRefBased/>
  <w15:docId w15:val="{29D252EA-D1B2-4A83-9306-19B0E8DAD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FEA"/>
  </w:style>
  <w:style w:type="paragraph" w:styleId="Footer">
    <w:name w:val="footer"/>
    <w:basedOn w:val="Normal"/>
    <w:link w:val="FooterChar"/>
    <w:uiPriority w:val="99"/>
    <w:unhideWhenUsed/>
    <w:rsid w:val="00A60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maryreitzkeshi@gmail.com</dc:creator>
  <cp:keywords/>
  <dc:description/>
  <cp:lastModifiedBy>maryreitzkeshi@gmail.com</cp:lastModifiedBy>
  <cp:revision>4</cp:revision>
  <dcterms:created xsi:type="dcterms:W3CDTF">2019-12-08T15:00:00Z</dcterms:created>
  <dcterms:modified xsi:type="dcterms:W3CDTF">2019-12-08T15:01:00Z</dcterms:modified>
</cp:coreProperties>
</file>